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微波手术刀配置参数：</w:t>
      </w:r>
    </w:p>
    <w:p>
      <w:pPr>
        <w:rPr>
          <w:rFonts w:hint="eastAsia"/>
        </w:rPr>
      </w:pPr>
      <w:r>
        <w:rPr>
          <w:rFonts w:hint="eastAsia"/>
        </w:rPr>
        <w:t>1、用于外科手术中直径3mm以下血管组织的凝固、止血、多血实质性脏器切除等。</w:t>
      </w:r>
    </w:p>
    <w:p>
      <w:pPr>
        <w:rPr>
          <w:rFonts w:hint="eastAsia"/>
        </w:rPr>
      </w:pPr>
      <w:r>
        <w:rPr>
          <w:rFonts w:hint="eastAsia"/>
        </w:rPr>
        <w:t>2、具有手术切割、手术止血等工作模式。</w:t>
      </w:r>
    </w:p>
    <w:p>
      <w:pPr>
        <w:rPr>
          <w:rFonts w:hint="eastAsia"/>
        </w:rPr>
      </w:pPr>
      <w:r>
        <w:rPr>
          <w:rFonts w:hint="eastAsia"/>
        </w:rPr>
        <w:t>3、工作频率：915MHz±25MHz。</w:t>
      </w:r>
    </w:p>
    <w:p>
      <w:pPr>
        <w:rPr>
          <w:rFonts w:hint="eastAsia"/>
        </w:rPr>
      </w:pPr>
      <w:r>
        <w:rPr>
          <w:rFonts w:hint="eastAsia"/>
        </w:rPr>
        <w:t>4、输出功率为大于80W。</w:t>
      </w:r>
    </w:p>
    <w:p>
      <w:pPr>
        <w:rPr>
          <w:rFonts w:hint="eastAsia"/>
        </w:rPr>
      </w:pPr>
      <w:r>
        <w:rPr>
          <w:rFonts w:hint="eastAsia"/>
        </w:rPr>
        <w:t>5、主机输出提示具有指示灯和蜂鸣两种提示。</w:t>
      </w:r>
    </w:p>
    <w:p>
      <w:pPr>
        <w:rPr>
          <w:rFonts w:hint="eastAsia"/>
        </w:rPr>
      </w:pPr>
      <w:r>
        <w:rPr>
          <w:rFonts w:hint="eastAsia"/>
        </w:rPr>
        <w:t>6、主机具有手动控制、脚踏控制等控制模式。</w:t>
      </w:r>
    </w:p>
    <w:p>
      <w:pPr>
        <w:rPr>
          <w:rFonts w:hint="eastAsia"/>
        </w:rPr>
      </w:pPr>
      <w:r>
        <w:rPr>
          <w:rFonts w:hint="eastAsia"/>
        </w:rPr>
        <w:t>7、显示方式为TFT触摸屏显示。</w:t>
      </w:r>
    </w:p>
    <w:p>
      <w:pPr>
        <w:rPr>
          <w:rFonts w:hint="eastAsia"/>
        </w:rPr>
      </w:pPr>
      <w:r>
        <w:rPr>
          <w:rFonts w:hint="eastAsia"/>
        </w:rPr>
        <w:t>8、时间显示为1~30分钟，0~59秒。</w:t>
      </w:r>
    </w:p>
    <w:p>
      <w:pPr>
        <w:rPr>
          <w:rFonts w:hint="eastAsia"/>
        </w:rPr>
      </w:pPr>
      <w:r>
        <w:rPr>
          <w:rFonts w:hint="eastAsia"/>
        </w:rPr>
        <w:t>9、功率发生模式采用固态源。</w:t>
      </w:r>
    </w:p>
    <w:p>
      <w:pPr>
        <w:rPr>
          <w:rFonts w:hint="eastAsia"/>
        </w:rPr>
      </w:pPr>
      <w:r>
        <w:rPr>
          <w:rFonts w:hint="eastAsia"/>
        </w:rPr>
        <w:t>10、微波探头适用于开放手术及腔镜手术等使用。</w:t>
      </w:r>
    </w:p>
    <w:p>
      <w:pPr>
        <w:rPr>
          <w:rFonts w:hint="eastAsia"/>
        </w:rPr>
      </w:pPr>
      <w:r>
        <w:rPr>
          <w:rFonts w:hint="eastAsia"/>
        </w:rPr>
        <w:t>11、辐微波探头设有钝性分离头。</w:t>
      </w:r>
    </w:p>
    <w:p>
      <w:pPr>
        <w:rPr>
          <w:rFonts w:hint="eastAsia"/>
        </w:rPr>
      </w:pPr>
      <w:r>
        <w:rPr>
          <w:rFonts w:hint="eastAsia"/>
        </w:rPr>
        <w:t>12、微波探头具有双面U型刀头。</w:t>
      </w:r>
    </w:p>
    <w:p>
      <w:pPr>
        <w:rPr>
          <w:rFonts w:hint="eastAsia"/>
        </w:rPr>
      </w:pPr>
      <w:r>
        <w:rPr>
          <w:rFonts w:hint="eastAsia"/>
        </w:rPr>
        <w:t>13、设有过载保护系统。</w:t>
      </w:r>
    </w:p>
    <w:p>
      <w:pPr>
        <w:rPr>
          <w:rFonts w:hint="eastAsia"/>
        </w:rPr>
      </w:pPr>
      <w:r>
        <w:rPr>
          <w:rFonts w:hint="eastAsia"/>
        </w:rPr>
        <w:t>14、微波探头安全为能承受≥1500V、50Hz电压。</w:t>
      </w:r>
    </w:p>
    <w:p>
      <w:pPr>
        <w:rPr>
          <w:rFonts w:hint="eastAsia"/>
        </w:rPr>
      </w:pPr>
      <w:r>
        <w:rPr>
          <w:rFonts w:hint="eastAsia"/>
        </w:rPr>
        <w:t>15、绝缘试验无击穿和闪烁现象。</w:t>
      </w:r>
    </w:p>
    <w:p>
      <w:pPr>
        <w:rPr>
          <w:rFonts w:hint="eastAsia"/>
        </w:rPr>
      </w:pPr>
      <w:r>
        <w:rPr>
          <w:rFonts w:hint="eastAsia"/>
        </w:rPr>
        <w:t>16、脚踏开关防水等级为≥IPX8。</w:t>
      </w:r>
    </w:p>
    <w:p>
      <w:pPr>
        <w:rPr>
          <w:rFonts w:hint="eastAsia"/>
        </w:rPr>
      </w:pPr>
      <w:r>
        <w:rPr>
          <w:rFonts w:hint="eastAsia"/>
        </w:rPr>
        <w:t>17、微波探头在其工作频率下的驻波比不超过3.0。</w:t>
      </w:r>
    </w:p>
    <w:p>
      <w:pPr>
        <w:rPr>
          <w:rFonts w:hint="eastAsia"/>
        </w:rPr>
      </w:pPr>
      <w:r>
        <w:rPr>
          <w:rFonts w:hint="eastAsia"/>
        </w:rPr>
        <w:t>18、微波探头无用辐射小于10mW/cm2。</w:t>
      </w:r>
    </w:p>
    <w:p>
      <w:pPr>
        <w:rPr>
          <w:rFonts w:hint="eastAsia"/>
        </w:rPr>
      </w:pPr>
      <w:r>
        <w:rPr>
          <w:rFonts w:hint="eastAsia"/>
        </w:rPr>
        <w:t>19、设备外壳辐射泄露小于10mW/cm2。</w:t>
      </w:r>
    </w:p>
    <w:p>
      <w:pPr>
        <w:rPr>
          <w:rFonts w:hint="eastAsia"/>
        </w:rPr>
      </w:pPr>
      <w:r>
        <w:rPr>
          <w:rFonts w:hint="eastAsia"/>
        </w:rPr>
        <w:t>20、重复使用微波探头可使用次数应大于10次。</w:t>
      </w:r>
    </w:p>
    <w:p>
      <w:pPr>
        <w:rPr>
          <w:rFonts w:hint="eastAsia"/>
        </w:rPr>
      </w:pPr>
      <w:r>
        <w:rPr>
          <w:rFonts w:hint="eastAsia"/>
        </w:rPr>
        <w:t>21、微波探头采用耐腐蚀性、耐磨性和耐高温性的涂层。</w:t>
      </w:r>
    </w:p>
    <w:p>
      <w:pPr>
        <w:rPr>
          <w:rFonts w:hint="eastAsia"/>
        </w:rPr>
      </w:pPr>
      <w:r>
        <w:rPr>
          <w:rFonts w:hint="eastAsia"/>
        </w:rPr>
        <w:t>22、输入功率小于1000 VA。</w:t>
      </w:r>
    </w:p>
    <w:p>
      <w:pPr>
        <w:rPr>
          <w:rFonts w:hint="eastAsia"/>
        </w:rPr>
      </w:pPr>
      <w:r>
        <w:rPr>
          <w:rFonts w:hint="eastAsia"/>
        </w:rPr>
        <w:t>23、整机重量≤10kg。</w:t>
      </w:r>
    </w:p>
    <w:p>
      <w:pPr>
        <w:rPr>
          <w:rFonts w:hint="eastAsia"/>
        </w:rPr>
      </w:pPr>
      <w:r>
        <w:rPr>
          <w:rFonts w:hint="eastAsia"/>
        </w:rPr>
        <w:t>24、具有一次性使用及重复使用探头可供使用。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25、质保要求：整机10年质保，终身保修。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right"/>
        <w:rPr>
          <w:rFonts w:hint="default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肿瘤外科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C12BE"/>
    <w:rsid w:val="4B515CA8"/>
    <w:rsid w:val="6EBC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2024-10-10T02:03:00Z</dcterms:created>
  <dc:creator>杜小瑜</dc:creator>
  <cp:lastModifiedBy>杜小瑜</cp:lastModifiedBy>
  <dcterms:modified xsi:type="dcterms:W3CDTF">2024-10-10T02:08:15Z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